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94" w:rsidRPr="00A75594" w:rsidRDefault="00A75594" w:rsidP="00A75594">
      <w:pPr>
        <w:rPr>
          <w:lang w:val="en-US"/>
        </w:rPr>
      </w:pPr>
      <w:r w:rsidRPr="00A75594">
        <w:rPr>
          <w:b/>
          <w:bCs/>
        </w:rPr>
        <w:drawing>
          <wp:anchor distT="0" distB="0" distL="114300" distR="114300" simplePos="0" relativeHeight="251658240" behindDoc="0" locked="0" layoutInCell="1" allowOverlap="1" wp14:anchorId="014176C7">
            <wp:simplePos x="0" y="0"/>
            <wp:positionH relativeFrom="page">
              <wp:posOffset>504825</wp:posOffset>
            </wp:positionH>
            <wp:positionV relativeFrom="page">
              <wp:posOffset>190500</wp:posOffset>
            </wp:positionV>
            <wp:extent cx="6638925" cy="156400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594">
        <w:rPr>
          <w:b/>
          <w:bCs/>
          <w:lang w:val="en-GB"/>
        </w:rPr>
        <w:t>Abstract template</w:t>
      </w:r>
    </w:p>
    <w:p w:rsidR="00A75594" w:rsidRDefault="00A75594" w:rsidP="00A75594">
      <w:pPr>
        <w:rPr>
          <w:b/>
          <w:bCs/>
          <w:lang w:val="en-GB"/>
        </w:rPr>
      </w:pPr>
    </w:p>
    <w:p w:rsidR="00A75594" w:rsidRPr="00A75594" w:rsidRDefault="00A75594" w:rsidP="00A75594">
      <w:pPr>
        <w:rPr>
          <w:lang w:val="en-US"/>
        </w:rPr>
      </w:pPr>
      <w:r w:rsidRPr="00A75594">
        <w:rPr>
          <w:b/>
          <w:bCs/>
          <w:lang w:val="en-GB"/>
        </w:rPr>
        <w:t>Title</w:t>
      </w:r>
    </w:p>
    <w:p w:rsidR="00A75594" w:rsidRPr="00A75594" w:rsidRDefault="00A75594" w:rsidP="00A75594">
      <w:pPr>
        <w:rPr>
          <w:lang w:val="en-US"/>
        </w:rPr>
      </w:pPr>
      <w:bookmarkStart w:id="0" w:name="_GoBack"/>
      <w:r w:rsidRPr="00A75594">
        <w:rPr>
          <w:b/>
          <w:bCs/>
          <w:lang w:val="en-GB"/>
        </w:rPr>
        <w:t>First author</w:t>
      </w:r>
      <w:r w:rsidRPr="00A75594">
        <w:rPr>
          <w:b/>
          <w:bCs/>
          <w:vertAlign w:val="superscript"/>
          <w:lang w:val="en-GB"/>
        </w:rPr>
        <w:t>1*</w:t>
      </w:r>
      <w:r w:rsidRPr="00A75594">
        <w:rPr>
          <w:b/>
          <w:bCs/>
          <w:lang w:val="en-GB"/>
        </w:rPr>
        <w:t>, second author</w:t>
      </w:r>
      <w:r w:rsidRPr="00A75594">
        <w:rPr>
          <w:b/>
          <w:bCs/>
          <w:vertAlign w:val="superscript"/>
          <w:lang w:val="en-GB"/>
        </w:rPr>
        <w:t>2</w:t>
      </w:r>
      <w:r w:rsidRPr="00A75594">
        <w:rPr>
          <w:b/>
          <w:bCs/>
          <w:lang w:val="en-GB"/>
        </w:rPr>
        <w:t>, third author</w:t>
      </w:r>
      <w:r w:rsidRPr="00A75594">
        <w:rPr>
          <w:b/>
          <w:bCs/>
          <w:vertAlign w:val="superscript"/>
          <w:lang w:val="en-GB"/>
        </w:rPr>
        <w:t>1,2</w:t>
      </w:r>
      <w:r w:rsidRPr="00A75594">
        <w:rPr>
          <w:lang w:val="en-GB"/>
        </w:rPr>
        <w:t xml:space="preserve"> (underline the presenting author)</w:t>
      </w:r>
    </w:p>
    <w:bookmarkEnd w:id="0"/>
    <w:p w:rsidR="00A75594" w:rsidRPr="00A75594" w:rsidRDefault="00A75594" w:rsidP="00A75594">
      <w:pPr>
        <w:rPr>
          <w:lang w:val="en-US"/>
        </w:rPr>
      </w:pPr>
      <w:r w:rsidRPr="00A75594">
        <w:rPr>
          <w:b/>
          <w:bCs/>
          <w:lang w:val="en-GB"/>
        </w:rPr>
        <w:t> 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vertAlign w:val="superscript"/>
          <w:lang w:val="en-GB"/>
        </w:rPr>
        <w:t>1</w:t>
      </w:r>
      <w:r w:rsidRPr="00A75594">
        <w:rPr>
          <w:lang w:val="en-GB"/>
        </w:rPr>
        <w:t>First affiliation, address, city and postcode, country – (use Arial Narrow 12 font)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vertAlign w:val="superscript"/>
          <w:lang w:val="en-GB"/>
        </w:rPr>
        <w:t>2</w:t>
      </w:r>
      <w:r w:rsidRPr="00A75594">
        <w:rPr>
          <w:lang w:val="en-GB"/>
        </w:rPr>
        <w:t>Second affiliation, address, city and postcode, country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 xml:space="preserve">*Corresponding author: e-mail address 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 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Insert abstract text here.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Use Arial Narrow 14 font.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Paragraphs should be separated by a hard return.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The full abstract including title, affiliations and references should fit one page maximum.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Do not insert figures or tables.</w:t>
      </w:r>
    </w:p>
    <w:p w:rsidR="00A75594" w:rsidRPr="00A75594" w:rsidRDefault="00A75594" w:rsidP="00A75594">
      <w:pPr>
        <w:rPr>
          <w:lang w:val="en-US"/>
        </w:rPr>
      </w:pPr>
      <w:proofErr w:type="spellStart"/>
      <w:r w:rsidRPr="00A75594">
        <w:rPr>
          <w:i/>
          <w:iCs/>
          <w:lang w:val="en-GB"/>
        </w:rPr>
        <w:t>LabEx</w:t>
      </w:r>
      <w:proofErr w:type="spellEnd"/>
      <w:r w:rsidRPr="00A75594">
        <w:rPr>
          <w:i/>
          <w:iCs/>
          <w:lang w:val="en-GB"/>
        </w:rPr>
        <w:t xml:space="preserve"> R21 and the Lorraine Earth and Environment observatory OTELO will host the first international workshop on the geochemical cycle of nickel, in Nancy (France), on 8-10 October 2019.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b/>
          <w:bCs/>
          <w:lang w:val="en-GB"/>
        </w:rPr>
        <w:t> 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b/>
          <w:bCs/>
          <w:lang w:val="en-GB"/>
        </w:rPr>
        <w:t xml:space="preserve">References: </w:t>
      </w:r>
      <w:r w:rsidRPr="00A75594">
        <w:rPr>
          <w:lang w:val="en-GB"/>
        </w:rPr>
        <w:t>(use the following style)</w:t>
      </w:r>
    </w:p>
    <w:p w:rsidR="00A75594" w:rsidRPr="00A75594" w:rsidRDefault="00A75594" w:rsidP="00A75594">
      <w:pPr>
        <w:rPr>
          <w:lang w:val="en-US"/>
        </w:rPr>
      </w:pPr>
      <w:r w:rsidRPr="00A75594">
        <w:t xml:space="preserve">Cathelineau, M. et al. (2016) Miner. </w:t>
      </w:r>
      <w:r w:rsidRPr="00A75594">
        <w:rPr>
          <w:lang w:val="en-GB"/>
        </w:rPr>
        <w:t>Dep. (2016) 51: 271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Golightly J.P. (1981) Econ. Geol., 75</w:t>
      </w:r>
      <w:r w:rsidRPr="00A75594">
        <w:rPr>
          <w:vertAlign w:val="superscript"/>
          <w:lang w:val="en-GB"/>
        </w:rPr>
        <w:t>th</w:t>
      </w:r>
      <w:r w:rsidRPr="00A75594">
        <w:rPr>
          <w:lang w:val="en-GB"/>
        </w:rPr>
        <w:t xml:space="preserve"> anniversary volume 710-735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> </w:t>
      </w:r>
    </w:p>
    <w:p w:rsidR="00A75594" w:rsidRPr="00A75594" w:rsidRDefault="00A75594" w:rsidP="00A75594">
      <w:pPr>
        <w:rPr>
          <w:lang w:val="en-US"/>
        </w:rPr>
      </w:pPr>
      <w:r w:rsidRPr="00A75594">
        <w:rPr>
          <w:lang w:val="en-GB"/>
        </w:rPr>
        <w:t xml:space="preserve">Name your file “lastname_oral.doc” or “lastname_poster.doc”. Send it to </w:t>
      </w:r>
      <w:hyperlink r:id="rId5" w:history="1">
        <w:r w:rsidRPr="00A75594">
          <w:rPr>
            <w:rStyle w:val="Lienhypertexte"/>
            <w:lang w:val="en-GB"/>
          </w:rPr>
          <w:t>workshopREE-RESSOURCES21-contact@univ-lorraine.fr</w:t>
        </w:r>
      </w:hyperlink>
      <w:r w:rsidRPr="00A75594">
        <w:rPr>
          <w:lang w:val="en-GB"/>
        </w:rPr>
        <w:t xml:space="preserve"> and specify your preferred mode of presentation (oral or poster) in your e-mail.</w:t>
      </w:r>
    </w:p>
    <w:p w:rsidR="00BD4B44" w:rsidRPr="00A75594" w:rsidRDefault="00BD4B44">
      <w:pPr>
        <w:rPr>
          <w:lang w:val="en-US"/>
        </w:rPr>
      </w:pPr>
    </w:p>
    <w:sectPr w:rsidR="00BD4B44" w:rsidRPr="00A7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94"/>
    <w:rsid w:val="002C128D"/>
    <w:rsid w:val="00A75594"/>
    <w:rsid w:val="00B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08AB"/>
  <w15:chartTrackingRefBased/>
  <w15:docId w15:val="{BE152595-9B2D-4CBC-A870-3BDF765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55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opREE-RESSOURCES21-contact@univ-lorrai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Ressources21</dc:creator>
  <cp:keywords/>
  <dc:description/>
  <cp:lastModifiedBy>Ressources21</cp:lastModifiedBy>
  <cp:revision>2</cp:revision>
  <dcterms:created xsi:type="dcterms:W3CDTF">2019-09-17T14:15:00Z</dcterms:created>
  <dcterms:modified xsi:type="dcterms:W3CDTF">2019-09-17T14:15:00Z</dcterms:modified>
</cp:coreProperties>
</file>